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6A" w:rsidRPr="0056196A" w:rsidRDefault="0056196A" w:rsidP="003755E3">
      <w:pPr>
        <w:pStyle w:val="a3"/>
        <w:shd w:val="clear" w:color="auto" w:fill="auto"/>
        <w:spacing w:after="0" w:line="240" w:lineRule="auto"/>
        <w:ind w:firstLine="709"/>
        <w:rPr>
          <w:rStyle w:val="1"/>
          <w:b/>
          <w:color w:val="000000"/>
          <w:sz w:val="28"/>
          <w:szCs w:val="28"/>
        </w:rPr>
      </w:pPr>
      <w:r w:rsidRPr="0056196A">
        <w:rPr>
          <w:rStyle w:val="1"/>
          <w:b/>
          <w:color w:val="000000"/>
          <w:sz w:val="28"/>
          <w:szCs w:val="28"/>
        </w:rPr>
        <w:t>Пояснительная записка</w:t>
      </w:r>
    </w:p>
    <w:p w:rsidR="0056196A" w:rsidRDefault="0056196A" w:rsidP="003755E3">
      <w:pPr>
        <w:pStyle w:val="a3"/>
        <w:shd w:val="clear" w:color="auto" w:fill="auto"/>
        <w:spacing w:after="0" w:line="240" w:lineRule="auto"/>
        <w:ind w:firstLine="709"/>
        <w:rPr>
          <w:rStyle w:val="1"/>
          <w:b/>
          <w:color w:val="000000"/>
          <w:sz w:val="28"/>
          <w:szCs w:val="28"/>
        </w:rPr>
      </w:pPr>
      <w:r w:rsidRPr="0056196A">
        <w:rPr>
          <w:rStyle w:val="1"/>
          <w:b/>
          <w:color w:val="000000"/>
          <w:sz w:val="28"/>
          <w:szCs w:val="28"/>
        </w:rPr>
        <w:t xml:space="preserve">к проекту федерального закона «О внесении изменений </w:t>
      </w:r>
      <w:r>
        <w:rPr>
          <w:rStyle w:val="1"/>
          <w:b/>
          <w:color w:val="000000"/>
          <w:sz w:val="28"/>
          <w:szCs w:val="28"/>
        </w:rPr>
        <w:br/>
      </w:r>
      <w:r w:rsidRPr="0056196A">
        <w:rPr>
          <w:rStyle w:val="1"/>
          <w:b/>
          <w:color w:val="000000"/>
          <w:sz w:val="28"/>
          <w:szCs w:val="28"/>
        </w:rPr>
        <w:t>в Градостроительный кодекс Российской Федерации и Федеральный закон о</w:t>
      </w:r>
      <w:r w:rsidR="00512FBF">
        <w:rPr>
          <w:rStyle w:val="1"/>
          <w:b/>
          <w:color w:val="000000"/>
          <w:sz w:val="28"/>
          <w:szCs w:val="28"/>
        </w:rPr>
        <w:t> </w:t>
      </w:r>
      <w:r w:rsidRPr="0056196A">
        <w:rPr>
          <w:rStyle w:val="1"/>
          <w:b/>
          <w:color w:val="000000"/>
          <w:sz w:val="28"/>
          <w:szCs w:val="28"/>
        </w:rPr>
        <w:t>введении в действие Градостроительного кодекса Российской Федерации в</w:t>
      </w:r>
      <w:r w:rsidR="00512FBF">
        <w:rPr>
          <w:rStyle w:val="1"/>
          <w:b/>
          <w:color w:val="000000"/>
          <w:sz w:val="28"/>
          <w:szCs w:val="28"/>
        </w:rPr>
        <w:t> </w:t>
      </w:r>
      <w:r w:rsidRPr="0056196A">
        <w:rPr>
          <w:rStyle w:val="1"/>
          <w:b/>
          <w:color w:val="000000"/>
          <w:sz w:val="28"/>
          <w:szCs w:val="28"/>
        </w:rPr>
        <w:t>части регулирования вопросов сметного нормирования»</w:t>
      </w:r>
    </w:p>
    <w:p w:rsidR="0056196A" w:rsidRDefault="0056196A" w:rsidP="003755E3">
      <w:pPr>
        <w:pStyle w:val="a3"/>
        <w:shd w:val="clear" w:color="auto" w:fill="auto"/>
        <w:spacing w:after="0" w:line="240" w:lineRule="auto"/>
        <w:ind w:firstLine="709"/>
        <w:rPr>
          <w:rStyle w:val="1"/>
          <w:b/>
          <w:color w:val="000000"/>
          <w:sz w:val="28"/>
          <w:szCs w:val="28"/>
        </w:rPr>
      </w:pPr>
    </w:p>
    <w:p w:rsidR="0056196A" w:rsidRDefault="0056196A" w:rsidP="003755E3">
      <w:pPr>
        <w:pStyle w:val="a3"/>
        <w:shd w:val="clear" w:color="auto" w:fill="auto"/>
        <w:tabs>
          <w:tab w:val="right" w:pos="10037"/>
        </w:tabs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</w:t>
      </w:r>
      <w:r w:rsidR="00E424FF" w:rsidRPr="00E424FF">
        <w:rPr>
          <w:rStyle w:val="1"/>
          <w:color w:val="000000"/>
          <w:sz w:val="28"/>
          <w:szCs w:val="28"/>
        </w:rPr>
        <w:t>роект федерального закона «О внесении изменений в Градостроительный кодекс Российской Федерации и Федеральный закон о введении в действие Градостроительного кодекса Российской Федерации в части регулирования вопросов сметного нормирования» (далее - законопроект</w:t>
      </w:r>
      <w:r>
        <w:rPr>
          <w:rStyle w:val="1"/>
          <w:color w:val="000000"/>
          <w:sz w:val="28"/>
          <w:szCs w:val="28"/>
        </w:rPr>
        <w:t>)</w:t>
      </w:r>
      <w:r w:rsidR="00E424FF" w:rsidRPr="00E424FF">
        <w:rPr>
          <w:rStyle w:val="1"/>
          <w:color w:val="000000"/>
          <w:sz w:val="28"/>
          <w:szCs w:val="28"/>
        </w:rPr>
        <w:t xml:space="preserve"> </w:t>
      </w:r>
      <w:r w:rsidRPr="00E424FF">
        <w:rPr>
          <w:rStyle w:val="1"/>
          <w:color w:val="000000"/>
          <w:sz w:val="28"/>
          <w:szCs w:val="28"/>
        </w:rPr>
        <w:t xml:space="preserve">разработан </w:t>
      </w:r>
      <w:r w:rsidR="00817BB0">
        <w:rPr>
          <w:rStyle w:val="1"/>
          <w:color w:val="000000"/>
          <w:sz w:val="28"/>
          <w:szCs w:val="28"/>
        </w:rPr>
        <w:t xml:space="preserve">в целях совершенствования системы сметного нормирования и ценообразования в сфере градостроительной деятельности </w:t>
      </w:r>
      <w:r>
        <w:rPr>
          <w:rStyle w:val="1"/>
          <w:color w:val="000000"/>
          <w:sz w:val="28"/>
          <w:szCs w:val="28"/>
        </w:rPr>
        <w:t>в</w:t>
      </w:r>
      <w:r w:rsidRPr="00E424FF">
        <w:rPr>
          <w:rStyle w:val="1"/>
          <w:color w:val="000000"/>
          <w:sz w:val="28"/>
          <w:szCs w:val="28"/>
        </w:rPr>
        <w:t>о исполнение поручения Президента Российской Федерации В.В. Путина от 21 января 2015 г. № Пр-89 и пункта 3 раздела II протокола заседания Правительства Российской Федерации от 5 февраля 2015 г. № 4</w:t>
      </w:r>
      <w:r>
        <w:rPr>
          <w:rStyle w:val="1"/>
          <w:color w:val="000000"/>
          <w:sz w:val="28"/>
          <w:szCs w:val="28"/>
        </w:rPr>
        <w:t>.</w:t>
      </w:r>
    </w:p>
    <w:p w:rsidR="00DF7139" w:rsidRDefault="00817BB0" w:rsidP="003755E3">
      <w:pPr>
        <w:pStyle w:val="a3"/>
        <w:shd w:val="clear" w:color="auto" w:fill="auto"/>
        <w:tabs>
          <w:tab w:val="right" w:pos="10037"/>
        </w:tabs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</w:t>
      </w:r>
      <w:r w:rsidR="00512FBF">
        <w:rPr>
          <w:rStyle w:val="1"/>
          <w:color w:val="000000"/>
          <w:sz w:val="28"/>
          <w:szCs w:val="28"/>
        </w:rPr>
        <w:t xml:space="preserve">настоящее </w:t>
      </w:r>
      <w:r w:rsidR="000D0221">
        <w:rPr>
          <w:rStyle w:val="1"/>
          <w:color w:val="000000"/>
          <w:sz w:val="28"/>
          <w:szCs w:val="28"/>
        </w:rPr>
        <w:t xml:space="preserve">существует правовой пробел в нормативном регулировании вопросов сметного нормирования в области градостроительной деятельности. В целом по отрасли полномочия по сметному нормированию за органами государственной власти не закреплены. </w:t>
      </w:r>
      <w:r w:rsidR="00DF7139">
        <w:rPr>
          <w:rStyle w:val="1"/>
          <w:color w:val="000000"/>
          <w:sz w:val="28"/>
          <w:szCs w:val="28"/>
        </w:rPr>
        <w:t xml:space="preserve">С приватизацией предприятий отраслевое управление в сфере производственного нормирования, так же, как и централизованная разработка сметных норм и нормативов, перестали существовать. </w:t>
      </w:r>
    </w:p>
    <w:p w:rsidR="000D0221" w:rsidRDefault="000D0221" w:rsidP="003755E3">
      <w:pPr>
        <w:pStyle w:val="a3"/>
        <w:shd w:val="clear" w:color="auto" w:fill="auto"/>
        <w:tabs>
          <w:tab w:val="right" w:pos="10037"/>
        </w:tabs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Вместе с тем необходимость нормативного правового регулирования вопросов сметного нормирования на государственном уровне обусловлена развитием экономических отношений между заказчиками строительства объектов капитального строительства и выполняющими такие работы подрядчиками</w:t>
      </w:r>
      <w:r w:rsidR="00DF7139">
        <w:rPr>
          <w:rStyle w:val="1"/>
          <w:color w:val="000000"/>
          <w:sz w:val="28"/>
          <w:szCs w:val="28"/>
        </w:rPr>
        <w:t>, а также техническим развитием строительства</w:t>
      </w:r>
      <w:r>
        <w:rPr>
          <w:rStyle w:val="1"/>
          <w:color w:val="000000"/>
          <w:sz w:val="28"/>
          <w:szCs w:val="28"/>
        </w:rPr>
        <w:t>.</w:t>
      </w:r>
      <w:r w:rsidR="00DF7139">
        <w:rPr>
          <w:rStyle w:val="1"/>
          <w:color w:val="000000"/>
          <w:sz w:val="28"/>
          <w:szCs w:val="28"/>
        </w:rPr>
        <w:t xml:space="preserve"> </w:t>
      </w:r>
    </w:p>
    <w:p w:rsidR="0062266A" w:rsidRDefault="0062266A" w:rsidP="003755E3">
      <w:pPr>
        <w:pStyle w:val="a3"/>
        <w:shd w:val="clear" w:color="auto" w:fill="auto"/>
        <w:tabs>
          <w:tab w:val="right" w:pos="10037"/>
        </w:tabs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При разработке сметных норм на новые конструкции и технологические процессы не представляется возможным использовать производственные нормы ввиду их отсутствия. Разработка таких норм на государственном и отраслевом уровнях прекратилась со второй половины 80-х годов. Значительное количество ранее разработанных норм устарело, их применение приводит к значительному удорожанию стоимости строительства, в том числе осуществляемо</w:t>
      </w:r>
      <w:r w:rsidR="002211FB">
        <w:rPr>
          <w:rStyle w:val="1"/>
          <w:color w:val="000000"/>
          <w:sz w:val="28"/>
          <w:szCs w:val="28"/>
        </w:rPr>
        <w:t>му</w:t>
      </w:r>
      <w:r>
        <w:rPr>
          <w:rStyle w:val="1"/>
          <w:color w:val="000000"/>
          <w:sz w:val="28"/>
          <w:szCs w:val="28"/>
        </w:rPr>
        <w:t xml:space="preserve"> за счет средств бюджетов бюджетной системы Российской Федерации.</w:t>
      </w:r>
    </w:p>
    <w:p w:rsidR="0062266A" w:rsidRDefault="0062266A" w:rsidP="003755E3">
      <w:pPr>
        <w:pStyle w:val="a3"/>
        <w:shd w:val="clear" w:color="auto" w:fill="auto"/>
        <w:tabs>
          <w:tab w:val="right" w:pos="10037"/>
        </w:tabs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этой связи возникла необходимость реформирования системы сметного нормирования и соответственно нормативное правовое регулирование в данной сфере. </w:t>
      </w:r>
    </w:p>
    <w:p w:rsidR="0062266A" w:rsidRDefault="0062266A" w:rsidP="003755E3">
      <w:pPr>
        <w:pStyle w:val="a3"/>
        <w:shd w:val="clear" w:color="auto" w:fill="auto"/>
        <w:tabs>
          <w:tab w:val="right" w:pos="10037"/>
        </w:tabs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Счетной Палатой Российской Федерации было предложено внес</w:t>
      </w:r>
      <w:r w:rsidR="00D87F85">
        <w:rPr>
          <w:rStyle w:val="1"/>
          <w:color w:val="000000"/>
          <w:sz w:val="28"/>
          <w:szCs w:val="28"/>
        </w:rPr>
        <w:t>т</w:t>
      </w:r>
      <w:r>
        <w:rPr>
          <w:rStyle w:val="1"/>
          <w:color w:val="000000"/>
          <w:sz w:val="28"/>
          <w:szCs w:val="28"/>
        </w:rPr>
        <w:t>и в Правительство Российской Федерации предложения о поэтапном реформировании действующей системы нормативного правового регулирования в указанной сфере в</w:t>
      </w:r>
      <w:r w:rsidR="00D87F85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 xml:space="preserve">строительной отрасли в целом, независимо от </w:t>
      </w:r>
      <w:r w:rsidR="00D87F85">
        <w:rPr>
          <w:rStyle w:val="1"/>
          <w:color w:val="000000"/>
          <w:sz w:val="28"/>
          <w:szCs w:val="28"/>
        </w:rPr>
        <w:t>источников финансирования строительства объектов</w:t>
      </w:r>
      <w:r>
        <w:rPr>
          <w:rStyle w:val="1"/>
          <w:color w:val="000000"/>
          <w:sz w:val="28"/>
          <w:szCs w:val="28"/>
        </w:rPr>
        <w:t xml:space="preserve"> </w:t>
      </w:r>
      <w:r w:rsidR="00D87F85">
        <w:rPr>
          <w:rStyle w:val="1"/>
          <w:color w:val="000000"/>
          <w:sz w:val="28"/>
          <w:szCs w:val="28"/>
        </w:rPr>
        <w:t xml:space="preserve">капитального строительства, а также реформирования существующей структуры управления в данной сфере, для обеспечения выработки и реализации единой государственной политики, </w:t>
      </w:r>
      <w:proofErr w:type="gramStart"/>
      <w:r w:rsidR="00D87F85">
        <w:rPr>
          <w:rStyle w:val="1"/>
          <w:color w:val="000000"/>
          <w:sz w:val="28"/>
          <w:szCs w:val="28"/>
        </w:rPr>
        <w:t>предусмотрев</w:t>
      </w:r>
      <w:proofErr w:type="gramEnd"/>
      <w:r w:rsidR="00D87F85">
        <w:rPr>
          <w:rStyle w:val="1"/>
          <w:color w:val="000000"/>
          <w:sz w:val="28"/>
          <w:szCs w:val="28"/>
        </w:rPr>
        <w:t xml:space="preserve"> в том числе комплекс мер, направленных на установление прав обладания Российской </w:t>
      </w:r>
      <w:r w:rsidR="00D87F85">
        <w:rPr>
          <w:rStyle w:val="1"/>
          <w:color w:val="000000"/>
          <w:sz w:val="28"/>
          <w:szCs w:val="28"/>
        </w:rPr>
        <w:lastRenderedPageBreak/>
        <w:t>Федерацией базами данных сметных нормативов, и обеспечение их свободного распространения.</w:t>
      </w:r>
      <w:r>
        <w:rPr>
          <w:rStyle w:val="1"/>
          <w:color w:val="000000"/>
          <w:sz w:val="28"/>
          <w:szCs w:val="28"/>
        </w:rPr>
        <w:t xml:space="preserve"> </w:t>
      </w:r>
    </w:p>
    <w:p w:rsidR="00A131CC" w:rsidRDefault="00910F06" w:rsidP="00817BB0">
      <w:pPr>
        <w:pStyle w:val="a3"/>
        <w:shd w:val="clear" w:color="auto" w:fill="auto"/>
        <w:tabs>
          <w:tab w:val="right" w:pos="10037"/>
        </w:tabs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этой связи </w:t>
      </w:r>
      <w:r w:rsidR="00D87F85">
        <w:rPr>
          <w:rStyle w:val="1"/>
          <w:color w:val="000000"/>
          <w:sz w:val="28"/>
          <w:szCs w:val="28"/>
        </w:rPr>
        <w:t xml:space="preserve">устранение </w:t>
      </w:r>
      <w:r>
        <w:rPr>
          <w:rStyle w:val="1"/>
          <w:color w:val="000000"/>
          <w:sz w:val="28"/>
          <w:szCs w:val="28"/>
        </w:rPr>
        <w:t>указанных проб</w:t>
      </w:r>
      <w:r w:rsidR="00D87F85">
        <w:rPr>
          <w:rStyle w:val="1"/>
          <w:color w:val="000000"/>
          <w:sz w:val="28"/>
          <w:szCs w:val="28"/>
        </w:rPr>
        <w:t>елов</w:t>
      </w:r>
      <w:r>
        <w:rPr>
          <w:rStyle w:val="1"/>
          <w:color w:val="000000"/>
          <w:sz w:val="28"/>
          <w:szCs w:val="28"/>
        </w:rPr>
        <w:t xml:space="preserve"> </w:t>
      </w:r>
      <w:r w:rsidR="00D87F85">
        <w:rPr>
          <w:rStyle w:val="1"/>
          <w:color w:val="000000"/>
          <w:sz w:val="28"/>
          <w:szCs w:val="28"/>
        </w:rPr>
        <w:t>и решение поставленных задач невозможно без соответствующего законодательного закрепления основных положений в законодательстве о градостроительной деятельности</w:t>
      </w:r>
      <w:r w:rsidR="000376D8">
        <w:rPr>
          <w:rStyle w:val="1"/>
          <w:color w:val="000000"/>
          <w:sz w:val="28"/>
          <w:szCs w:val="28"/>
        </w:rPr>
        <w:t>.</w:t>
      </w:r>
    </w:p>
    <w:p w:rsidR="00746536" w:rsidRDefault="000376D8" w:rsidP="00817BB0">
      <w:pPr>
        <w:pStyle w:val="a3"/>
        <w:shd w:val="clear" w:color="auto" w:fill="auto"/>
        <w:tabs>
          <w:tab w:val="right" w:pos="10037"/>
        </w:tabs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Учитывая</w:t>
      </w:r>
      <w:r w:rsidR="00D87F85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</w:rPr>
        <w:t xml:space="preserve">что </w:t>
      </w:r>
      <w:r w:rsidR="00746536">
        <w:rPr>
          <w:rStyle w:val="1"/>
          <w:color w:val="000000"/>
          <w:sz w:val="28"/>
          <w:szCs w:val="28"/>
        </w:rPr>
        <w:t xml:space="preserve">выпускаемая в оборот строительная продукция, является </w:t>
      </w:r>
      <w:r w:rsidR="00D87F85">
        <w:rPr>
          <w:rStyle w:val="1"/>
          <w:color w:val="000000"/>
          <w:sz w:val="28"/>
          <w:szCs w:val="28"/>
        </w:rPr>
        <w:t xml:space="preserve">результатом </w:t>
      </w:r>
      <w:r>
        <w:rPr>
          <w:rStyle w:val="1"/>
          <w:color w:val="000000"/>
          <w:sz w:val="28"/>
          <w:szCs w:val="28"/>
        </w:rPr>
        <w:t>градостроительной де</w:t>
      </w:r>
      <w:r w:rsidR="00D87F85">
        <w:rPr>
          <w:rStyle w:val="1"/>
          <w:color w:val="000000"/>
          <w:sz w:val="28"/>
          <w:szCs w:val="28"/>
        </w:rPr>
        <w:t>ятельности</w:t>
      </w:r>
      <w:r w:rsidR="00746536">
        <w:rPr>
          <w:rStyle w:val="1"/>
          <w:color w:val="000000"/>
          <w:sz w:val="28"/>
          <w:szCs w:val="28"/>
        </w:rPr>
        <w:t>, процесс сметного нормирования осуществляется с</w:t>
      </w:r>
      <w:r>
        <w:rPr>
          <w:rStyle w:val="1"/>
          <w:color w:val="000000"/>
          <w:sz w:val="28"/>
          <w:szCs w:val="28"/>
        </w:rPr>
        <w:t> </w:t>
      </w:r>
      <w:r w:rsidR="00746536">
        <w:rPr>
          <w:rStyle w:val="1"/>
          <w:color w:val="000000"/>
          <w:sz w:val="28"/>
          <w:szCs w:val="28"/>
        </w:rPr>
        <w:t>применением документов технологического проектирования, подготовленных на основе проектной документации</w:t>
      </w:r>
      <w:r>
        <w:rPr>
          <w:rStyle w:val="1"/>
          <w:color w:val="000000"/>
          <w:sz w:val="28"/>
          <w:szCs w:val="28"/>
        </w:rPr>
        <w:t>, а подготовка смет, входящих в</w:t>
      </w:r>
      <w:r w:rsidR="00A131CC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>составе проектной документации, осуществляется с применением сметных норм, регулирование предусмотрено путем внесения изменений в Градостроительный кодекс Российской Федерации</w:t>
      </w:r>
      <w:r w:rsidR="00746536">
        <w:rPr>
          <w:rStyle w:val="1"/>
          <w:color w:val="000000"/>
          <w:sz w:val="28"/>
          <w:szCs w:val="28"/>
        </w:rPr>
        <w:t xml:space="preserve">. </w:t>
      </w:r>
    </w:p>
    <w:p w:rsidR="00817BB0" w:rsidRPr="00E424FF" w:rsidRDefault="00746536" w:rsidP="00817BB0">
      <w:pPr>
        <w:pStyle w:val="a3"/>
        <w:shd w:val="clear" w:color="auto" w:fill="auto"/>
        <w:tabs>
          <w:tab w:val="right" w:pos="1003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Законопроек</w:t>
      </w:r>
      <w:r w:rsidR="000376D8">
        <w:rPr>
          <w:rStyle w:val="1"/>
          <w:color w:val="000000"/>
          <w:sz w:val="28"/>
          <w:szCs w:val="28"/>
        </w:rPr>
        <w:t>т</w:t>
      </w:r>
      <w:r>
        <w:rPr>
          <w:rStyle w:val="1"/>
          <w:color w:val="000000"/>
          <w:sz w:val="28"/>
          <w:szCs w:val="28"/>
        </w:rPr>
        <w:t xml:space="preserve">ом </w:t>
      </w:r>
      <w:r w:rsidR="00817BB0" w:rsidRPr="00E424FF">
        <w:rPr>
          <w:rStyle w:val="1"/>
          <w:color w:val="000000"/>
          <w:sz w:val="28"/>
          <w:szCs w:val="28"/>
        </w:rPr>
        <w:t>предусмотрено:</w:t>
      </w:r>
    </w:p>
    <w:p w:rsidR="00E424FF" w:rsidRPr="00E424FF" w:rsidRDefault="00E424FF" w:rsidP="003755E3">
      <w:pPr>
        <w:pStyle w:val="a3"/>
        <w:shd w:val="clear" w:color="auto" w:fill="auto"/>
        <w:tabs>
          <w:tab w:val="left" w:pos="1075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424FF">
        <w:rPr>
          <w:rStyle w:val="1"/>
          <w:color w:val="000000"/>
          <w:sz w:val="28"/>
          <w:szCs w:val="28"/>
        </w:rPr>
        <w:t>а)</w:t>
      </w:r>
      <w:r w:rsidRPr="00E424FF">
        <w:rPr>
          <w:rStyle w:val="1"/>
          <w:color w:val="000000"/>
          <w:sz w:val="28"/>
          <w:szCs w:val="28"/>
        </w:rPr>
        <w:tab/>
        <w:t>введение понятия сметных норм и нормативов</w:t>
      </w:r>
      <w:r w:rsidR="00910F06" w:rsidRPr="00910F06">
        <w:rPr>
          <w:rStyle w:val="1"/>
          <w:color w:val="000000"/>
          <w:sz w:val="28"/>
          <w:szCs w:val="28"/>
        </w:rPr>
        <w:t xml:space="preserve"> </w:t>
      </w:r>
      <w:r w:rsidR="00910F06">
        <w:rPr>
          <w:rStyle w:val="1"/>
          <w:color w:val="000000"/>
          <w:sz w:val="28"/>
          <w:szCs w:val="28"/>
        </w:rPr>
        <w:t xml:space="preserve">в целях формирования </w:t>
      </w:r>
      <w:r w:rsidR="00910F06" w:rsidRPr="00E424FF">
        <w:rPr>
          <w:rStyle w:val="1"/>
          <w:color w:val="000000"/>
          <w:sz w:val="28"/>
          <w:szCs w:val="28"/>
        </w:rPr>
        <w:t>един</w:t>
      </w:r>
      <w:r w:rsidR="00910F06">
        <w:rPr>
          <w:rStyle w:val="1"/>
          <w:color w:val="000000"/>
          <w:sz w:val="28"/>
          <w:szCs w:val="28"/>
        </w:rPr>
        <w:t>ого подхода</w:t>
      </w:r>
      <w:r w:rsidR="00910F06" w:rsidRPr="00E424FF">
        <w:rPr>
          <w:rStyle w:val="1"/>
          <w:color w:val="000000"/>
          <w:sz w:val="28"/>
          <w:szCs w:val="28"/>
        </w:rPr>
        <w:t xml:space="preserve"> при формировании нормативных правовых актов в области сметного нормирования и ценообразования в сфере градостроительной деятельности</w:t>
      </w:r>
      <w:r w:rsidRPr="00E424FF">
        <w:rPr>
          <w:rStyle w:val="1"/>
          <w:color w:val="000000"/>
          <w:sz w:val="28"/>
          <w:szCs w:val="28"/>
        </w:rPr>
        <w:t>;</w:t>
      </w:r>
    </w:p>
    <w:p w:rsidR="00817BB0" w:rsidRDefault="00E424FF" w:rsidP="00817BB0">
      <w:pPr>
        <w:pStyle w:val="a3"/>
        <w:shd w:val="clear" w:color="auto" w:fill="auto"/>
        <w:tabs>
          <w:tab w:val="right" w:pos="10037"/>
        </w:tabs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E424FF">
        <w:rPr>
          <w:rStyle w:val="1"/>
          <w:color w:val="000000"/>
          <w:sz w:val="28"/>
          <w:szCs w:val="28"/>
        </w:rPr>
        <w:t>б)</w:t>
      </w:r>
      <w:r w:rsidRPr="00E424FF">
        <w:rPr>
          <w:rStyle w:val="1"/>
          <w:color w:val="000000"/>
          <w:sz w:val="28"/>
          <w:szCs w:val="28"/>
        </w:rPr>
        <w:tab/>
      </w:r>
      <w:r w:rsidR="000376D8">
        <w:rPr>
          <w:rStyle w:val="1"/>
          <w:color w:val="000000"/>
          <w:sz w:val="28"/>
          <w:szCs w:val="28"/>
        </w:rPr>
        <w:t xml:space="preserve"> </w:t>
      </w:r>
      <w:r w:rsidR="00817BB0">
        <w:rPr>
          <w:rStyle w:val="1"/>
          <w:color w:val="000000"/>
          <w:sz w:val="28"/>
          <w:szCs w:val="28"/>
        </w:rPr>
        <w:t>переход от системы применения сметных нормативов в зависимости</w:t>
      </w:r>
      <w:r w:rsidR="000376D8">
        <w:rPr>
          <w:rStyle w:val="1"/>
          <w:color w:val="000000"/>
          <w:sz w:val="28"/>
          <w:szCs w:val="28"/>
        </w:rPr>
        <w:t xml:space="preserve"> </w:t>
      </w:r>
      <w:r w:rsidR="00817BB0">
        <w:rPr>
          <w:rStyle w:val="1"/>
          <w:color w:val="000000"/>
          <w:sz w:val="28"/>
          <w:szCs w:val="28"/>
        </w:rPr>
        <w:t>от</w:t>
      </w:r>
      <w:r w:rsidR="000376D8">
        <w:rPr>
          <w:rStyle w:val="1"/>
          <w:color w:val="000000"/>
          <w:sz w:val="28"/>
          <w:szCs w:val="28"/>
        </w:rPr>
        <w:t> </w:t>
      </w:r>
      <w:r w:rsidR="00817BB0">
        <w:rPr>
          <w:rStyle w:val="1"/>
          <w:color w:val="000000"/>
          <w:sz w:val="28"/>
          <w:szCs w:val="28"/>
        </w:rPr>
        <w:t xml:space="preserve">источника бюджетного финансирования к системе применения сметных норм </w:t>
      </w:r>
      <w:r w:rsidR="001230E9">
        <w:rPr>
          <w:rStyle w:val="1"/>
          <w:color w:val="000000"/>
          <w:sz w:val="28"/>
          <w:szCs w:val="28"/>
        </w:rPr>
        <w:br/>
      </w:r>
      <w:r w:rsidR="00817BB0">
        <w:rPr>
          <w:rStyle w:val="1"/>
          <w:color w:val="000000"/>
          <w:sz w:val="28"/>
          <w:szCs w:val="28"/>
        </w:rPr>
        <w:t xml:space="preserve">в зависимости от </w:t>
      </w:r>
      <w:r w:rsidR="00817BB0" w:rsidRPr="00E424FF">
        <w:rPr>
          <w:rStyle w:val="1"/>
          <w:color w:val="000000"/>
          <w:sz w:val="28"/>
          <w:szCs w:val="28"/>
        </w:rPr>
        <w:t xml:space="preserve">объектов </w:t>
      </w:r>
      <w:r w:rsidR="00817BB0">
        <w:rPr>
          <w:rStyle w:val="1"/>
          <w:color w:val="000000"/>
          <w:sz w:val="28"/>
          <w:szCs w:val="28"/>
        </w:rPr>
        <w:t>капитального строительства (</w:t>
      </w:r>
      <w:r w:rsidR="00817BB0" w:rsidRPr="00E424FF">
        <w:rPr>
          <w:rStyle w:val="1"/>
          <w:color w:val="000000"/>
          <w:sz w:val="28"/>
          <w:szCs w:val="28"/>
        </w:rPr>
        <w:t>федерального, регионального и местного значения</w:t>
      </w:r>
      <w:r w:rsidR="00817BB0">
        <w:rPr>
          <w:rStyle w:val="1"/>
          <w:color w:val="000000"/>
          <w:sz w:val="28"/>
          <w:szCs w:val="28"/>
        </w:rPr>
        <w:t>).</w:t>
      </w:r>
    </w:p>
    <w:p w:rsidR="00E424FF" w:rsidRPr="00E424FF" w:rsidRDefault="00817BB0" w:rsidP="003755E3">
      <w:pPr>
        <w:pStyle w:val="a3"/>
        <w:shd w:val="clear" w:color="auto" w:fill="auto"/>
        <w:tabs>
          <w:tab w:val="left" w:pos="1075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в) </w:t>
      </w:r>
      <w:r w:rsidR="00E424FF" w:rsidRPr="00E424FF">
        <w:rPr>
          <w:rStyle w:val="1"/>
          <w:color w:val="000000"/>
          <w:sz w:val="28"/>
          <w:szCs w:val="28"/>
        </w:rPr>
        <w:t>расширение полномочий органов государственной власти Российской Федерации в области градостроительной деятельности, дополнив полномочиями:</w:t>
      </w:r>
    </w:p>
    <w:p w:rsidR="00E424FF" w:rsidRPr="00E424FF" w:rsidRDefault="00E424FF" w:rsidP="003755E3">
      <w:pPr>
        <w:pStyle w:val="a3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E424FF">
        <w:rPr>
          <w:rStyle w:val="1"/>
          <w:color w:val="000000"/>
          <w:sz w:val="28"/>
          <w:szCs w:val="28"/>
        </w:rPr>
        <w:t xml:space="preserve">по разработке, экспертизе и утверждению сметных норм, </w:t>
      </w:r>
      <w:proofErr w:type="gramStart"/>
      <w:r w:rsidRPr="00E424FF">
        <w:rPr>
          <w:rStyle w:val="1"/>
          <w:color w:val="000000"/>
          <w:sz w:val="28"/>
          <w:szCs w:val="28"/>
        </w:rPr>
        <w:t>позволяющими</w:t>
      </w:r>
      <w:proofErr w:type="gramEnd"/>
      <w:r w:rsidRPr="00E424FF">
        <w:rPr>
          <w:rStyle w:val="1"/>
          <w:color w:val="000000"/>
          <w:sz w:val="28"/>
          <w:szCs w:val="28"/>
        </w:rPr>
        <w:t xml:space="preserve"> регламентировать соответствующие процедуры, обеспечивающие исключительные права на них Российской Федерации, основываясь на принципах прозрачности, открытости и достоверности;</w:t>
      </w:r>
    </w:p>
    <w:p w:rsidR="00E424FF" w:rsidRPr="00E424FF" w:rsidRDefault="00E424FF" w:rsidP="003755E3">
      <w:pPr>
        <w:pStyle w:val="a3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E424FF">
        <w:rPr>
          <w:rStyle w:val="1"/>
          <w:color w:val="000000"/>
          <w:sz w:val="28"/>
          <w:szCs w:val="28"/>
        </w:rPr>
        <w:t xml:space="preserve">по формированию и ведению единого государственного реестра сметных нормативов, позволяющие установить процедуру его ведения, обеспечивающую актуальность, достоверность и защиту информации, а также открытость </w:t>
      </w:r>
      <w:r w:rsidR="001230E9">
        <w:rPr>
          <w:rStyle w:val="1"/>
          <w:color w:val="000000"/>
          <w:sz w:val="28"/>
          <w:szCs w:val="28"/>
        </w:rPr>
        <w:br/>
      </w:r>
      <w:r w:rsidRPr="00E424FF">
        <w:rPr>
          <w:rStyle w:val="1"/>
          <w:color w:val="000000"/>
          <w:sz w:val="28"/>
          <w:szCs w:val="28"/>
        </w:rPr>
        <w:t>и доступность включенных в него данных, возможность их интеграции в иные информационные системы с целью оказания государственных информационных услуг;</w:t>
      </w:r>
    </w:p>
    <w:p w:rsidR="00E424FF" w:rsidRPr="00E424FF" w:rsidRDefault="00E424FF" w:rsidP="003755E3">
      <w:pPr>
        <w:pStyle w:val="a3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E424FF">
        <w:rPr>
          <w:rStyle w:val="1"/>
          <w:color w:val="000000"/>
          <w:sz w:val="28"/>
          <w:szCs w:val="28"/>
        </w:rPr>
        <w:t xml:space="preserve">по организации и проведению аттестации, переаттестации специалистов </w:t>
      </w:r>
      <w:r w:rsidR="001230E9">
        <w:rPr>
          <w:rStyle w:val="1"/>
          <w:color w:val="000000"/>
          <w:sz w:val="28"/>
          <w:szCs w:val="28"/>
        </w:rPr>
        <w:br/>
      </w:r>
      <w:r w:rsidRPr="00E424FF">
        <w:rPr>
          <w:rStyle w:val="1"/>
          <w:color w:val="000000"/>
          <w:sz w:val="28"/>
          <w:szCs w:val="28"/>
        </w:rPr>
        <w:t xml:space="preserve">на право проведения экспертизы сметных нормативов и подготовки соответствующих заключений, </w:t>
      </w:r>
      <w:proofErr w:type="gramStart"/>
      <w:r w:rsidRPr="00E424FF">
        <w:rPr>
          <w:rStyle w:val="1"/>
          <w:color w:val="000000"/>
          <w:sz w:val="28"/>
          <w:szCs w:val="28"/>
        </w:rPr>
        <w:t>позволяющими</w:t>
      </w:r>
      <w:proofErr w:type="gramEnd"/>
      <w:r w:rsidRPr="00E424FF">
        <w:rPr>
          <w:rStyle w:val="1"/>
          <w:color w:val="000000"/>
          <w:sz w:val="28"/>
          <w:szCs w:val="28"/>
        </w:rPr>
        <w:t xml:space="preserve"> повысить уровень ответственности экспертного сообщества, закрепив персональную ответственность экспертов </w:t>
      </w:r>
      <w:r w:rsidR="001230E9">
        <w:rPr>
          <w:rStyle w:val="1"/>
          <w:color w:val="000000"/>
          <w:sz w:val="28"/>
          <w:szCs w:val="28"/>
        </w:rPr>
        <w:br/>
      </w:r>
      <w:r w:rsidRPr="00E424FF">
        <w:rPr>
          <w:rStyle w:val="1"/>
          <w:color w:val="000000"/>
          <w:sz w:val="28"/>
          <w:szCs w:val="28"/>
        </w:rPr>
        <w:t>за результаты экспертизы;</w:t>
      </w:r>
    </w:p>
    <w:p w:rsidR="00E424FF" w:rsidRPr="00E424FF" w:rsidRDefault="00E424FF" w:rsidP="003755E3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424FF">
        <w:rPr>
          <w:rStyle w:val="1"/>
          <w:color w:val="000000"/>
          <w:sz w:val="28"/>
          <w:szCs w:val="28"/>
        </w:rPr>
        <w:t>по установлению требований к сметным нормам;</w:t>
      </w:r>
    </w:p>
    <w:p w:rsidR="00E424FF" w:rsidRPr="00E424FF" w:rsidRDefault="00817BB0" w:rsidP="003755E3">
      <w:pPr>
        <w:pStyle w:val="a3"/>
        <w:shd w:val="clear" w:color="auto" w:fill="auto"/>
        <w:tabs>
          <w:tab w:val="left" w:pos="1075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</w:t>
      </w:r>
      <w:r w:rsidR="00E424FF" w:rsidRPr="00E424FF">
        <w:rPr>
          <w:rStyle w:val="1"/>
          <w:color w:val="000000"/>
          <w:sz w:val="28"/>
          <w:szCs w:val="28"/>
        </w:rPr>
        <w:t>)</w:t>
      </w:r>
      <w:r w:rsidR="00E424FF" w:rsidRPr="00E424FF">
        <w:rPr>
          <w:rStyle w:val="1"/>
          <w:color w:val="000000"/>
          <w:sz w:val="28"/>
          <w:szCs w:val="28"/>
        </w:rPr>
        <w:tab/>
        <w:t>возможност</w:t>
      </w:r>
      <w:r w:rsidR="005F5E11">
        <w:rPr>
          <w:rStyle w:val="1"/>
          <w:color w:val="000000"/>
          <w:sz w:val="28"/>
          <w:szCs w:val="28"/>
        </w:rPr>
        <w:t>ь</w:t>
      </w:r>
      <w:r w:rsidR="00E424FF" w:rsidRPr="00E424FF">
        <w:rPr>
          <w:rStyle w:val="1"/>
          <w:color w:val="000000"/>
          <w:sz w:val="28"/>
          <w:szCs w:val="28"/>
        </w:rPr>
        <w:t xml:space="preserve"> передачи органам государственной власти субъектов Российской Федерации полномочий по разработке сметных норм, необходимых для определения сметной стоимости строительства объектов капитального строительства регионального и местного значения, с учетом обеспечения должного </w:t>
      </w:r>
      <w:proofErr w:type="gramStart"/>
      <w:r w:rsidR="00E424FF" w:rsidRPr="00E424FF">
        <w:rPr>
          <w:rStyle w:val="1"/>
          <w:color w:val="000000"/>
          <w:sz w:val="28"/>
          <w:szCs w:val="28"/>
        </w:rPr>
        <w:t>контроля за</w:t>
      </w:r>
      <w:proofErr w:type="gramEnd"/>
      <w:r w:rsidR="00E424FF" w:rsidRPr="00E424FF">
        <w:rPr>
          <w:rStyle w:val="1"/>
          <w:color w:val="000000"/>
          <w:sz w:val="28"/>
          <w:szCs w:val="28"/>
        </w:rPr>
        <w:t xml:space="preserve"> соблюдением требований, установленных законодательством о градостроительной деятельности при разработке сметных норм;</w:t>
      </w:r>
    </w:p>
    <w:p w:rsidR="00E424FF" w:rsidRPr="00E424FF" w:rsidRDefault="00817BB0" w:rsidP="003755E3">
      <w:pPr>
        <w:pStyle w:val="a3"/>
        <w:shd w:val="clear" w:color="auto" w:fill="auto"/>
        <w:tabs>
          <w:tab w:val="left" w:pos="1075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proofErr w:type="spellStart"/>
      <w:r>
        <w:rPr>
          <w:rStyle w:val="1"/>
          <w:color w:val="000000"/>
          <w:sz w:val="28"/>
          <w:szCs w:val="28"/>
        </w:rPr>
        <w:lastRenderedPageBreak/>
        <w:t>д</w:t>
      </w:r>
      <w:proofErr w:type="spellEnd"/>
      <w:r w:rsidR="00E424FF" w:rsidRPr="00E424FF">
        <w:rPr>
          <w:rStyle w:val="1"/>
          <w:color w:val="000000"/>
          <w:sz w:val="28"/>
          <w:szCs w:val="28"/>
        </w:rPr>
        <w:t>)</w:t>
      </w:r>
      <w:r w:rsidR="00E424FF" w:rsidRPr="00E424FF">
        <w:rPr>
          <w:rStyle w:val="1"/>
          <w:color w:val="000000"/>
          <w:sz w:val="28"/>
          <w:szCs w:val="28"/>
        </w:rPr>
        <w:tab/>
        <w:t>обязательное применение сметных нормативов, включенных в единый государственный реестр сметных нормативов, при составлении сметной документации на строительство, реконструкцию, капитальный ремонт объектов капитального строительства, а также при разработке проектов планировки территории и проектов межевания территории, предназначенных для размещения объектов федерального, регионального и местного значения;</w:t>
      </w:r>
    </w:p>
    <w:p w:rsidR="00E424FF" w:rsidRPr="00E424FF" w:rsidRDefault="00817BB0" w:rsidP="005F5E11">
      <w:pPr>
        <w:pStyle w:val="a3"/>
        <w:shd w:val="clear" w:color="auto" w:fill="auto"/>
        <w:tabs>
          <w:tab w:val="left" w:pos="108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>е</w:t>
      </w:r>
      <w:r w:rsidR="00E424FF" w:rsidRPr="00E424FF">
        <w:rPr>
          <w:rStyle w:val="1"/>
          <w:color w:val="000000"/>
          <w:sz w:val="28"/>
          <w:szCs w:val="28"/>
        </w:rPr>
        <w:t>)</w:t>
      </w:r>
      <w:r w:rsidR="00E424FF" w:rsidRPr="00E424FF">
        <w:rPr>
          <w:rStyle w:val="1"/>
          <w:color w:val="000000"/>
          <w:sz w:val="28"/>
          <w:szCs w:val="28"/>
        </w:rPr>
        <w:tab/>
        <w:t>утверждение порядка формирования и ведения единого</w:t>
      </w:r>
      <w:r w:rsidR="0056196A">
        <w:rPr>
          <w:sz w:val="28"/>
          <w:szCs w:val="28"/>
        </w:rPr>
        <w:t xml:space="preserve"> </w:t>
      </w:r>
      <w:r w:rsidR="00E424FF" w:rsidRPr="00E424FF">
        <w:rPr>
          <w:rStyle w:val="1"/>
          <w:color w:val="000000"/>
          <w:sz w:val="28"/>
          <w:szCs w:val="28"/>
        </w:rPr>
        <w:t>государственного реестра сметных нормативов, представляющая собой государственную информационную систему, подключаемую к инфраструктуре, обеспечивающей</w:t>
      </w:r>
      <w:r w:rsidR="005F5E11">
        <w:rPr>
          <w:rStyle w:val="1"/>
          <w:color w:val="000000"/>
          <w:sz w:val="28"/>
          <w:szCs w:val="28"/>
        </w:rPr>
        <w:t xml:space="preserve"> </w:t>
      </w:r>
      <w:r w:rsidR="00E424FF" w:rsidRPr="00E424FF">
        <w:rPr>
          <w:rStyle w:val="1"/>
          <w:color w:val="000000"/>
          <w:sz w:val="28"/>
          <w:szCs w:val="28"/>
        </w:rPr>
        <w:t>информационно-технологическое</w:t>
      </w:r>
      <w:r w:rsidR="005F5E11">
        <w:rPr>
          <w:rStyle w:val="1"/>
          <w:color w:val="000000"/>
          <w:sz w:val="28"/>
          <w:szCs w:val="28"/>
        </w:rPr>
        <w:t xml:space="preserve"> </w:t>
      </w:r>
      <w:r w:rsidR="00E424FF" w:rsidRPr="00E424FF">
        <w:rPr>
          <w:rStyle w:val="1"/>
          <w:color w:val="000000"/>
          <w:sz w:val="28"/>
          <w:szCs w:val="28"/>
        </w:rPr>
        <w:t>взаимодействие</w:t>
      </w:r>
      <w:r w:rsidR="005F5E11">
        <w:rPr>
          <w:rStyle w:val="1"/>
          <w:color w:val="000000"/>
          <w:sz w:val="28"/>
          <w:szCs w:val="28"/>
        </w:rPr>
        <w:t xml:space="preserve"> </w:t>
      </w:r>
      <w:r w:rsidR="00E424FF" w:rsidRPr="00E424FF">
        <w:rPr>
          <w:rStyle w:val="1"/>
          <w:color w:val="000000"/>
          <w:sz w:val="28"/>
          <w:szCs w:val="28"/>
        </w:rPr>
        <w:t>информационных систем, используемых для предоставления государственных и муниципальных услуг в</w:t>
      </w:r>
      <w:r w:rsidR="005F5E11">
        <w:rPr>
          <w:rStyle w:val="1"/>
          <w:color w:val="000000"/>
          <w:sz w:val="28"/>
          <w:szCs w:val="28"/>
        </w:rPr>
        <w:t> </w:t>
      </w:r>
      <w:r w:rsidR="00E424FF" w:rsidRPr="00E424FF">
        <w:rPr>
          <w:rStyle w:val="1"/>
          <w:color w:val="000000"/>
          <w:sz w:val="28"/>
          <w:szCs w:val="28"/>
        </w:rPr>
        <w:t>электронной форме, и включающую в себя банк данных сметных нормативов, а</w:t>
      </w:r>
      <w:r w:rsidR="005F5E11">
        <w:rPr>
          <w:rStyle w:val="1"/>
          <w:color w:val="000000"/>
          <w:sz w:val="28"/>
          <w:szCs w:val="28"/>
        </w:rPr>
        <w:t> </w:t>
      </w:r>
      <w:r w:rsidR="00E424FF" w:rsidRPr="00E424FF">
        <w:rPr>
          <w:rStyle w:val="1"/>
          <w:color w:val="000000"/>
          <w:sz w:val="28"/>
          <w:szCs w:val="28"/>
        </w:rPr>
        <w:t>также возможность оказания услуг по предоставлению сведений, содержащихся в</w:t>
      </w:r>
      <w:r w:rsidR="005F5E11">
        <w:rPr>
          <w:rStyle w:val="1"/>
          <w:color w:val="000000"/>
          <w:sz w:val="28"/>
          <w:szCs w:val="28"/>
        </w:rPr>
        <w:t> </w:t>
      </w:r>
      <w:r w:rsidR="00E424FF" w:rsidRPr="00E424FF">
        <w:rPr>
          <w:rStyle w:val="1"/>
          <w:color w:val="000000"/>
          <w:sz w:val="28"/>
          <w:szCs w:val="28"/>
        </w:rPr>
        <w:t>реестре, позволяющая установить процедуру его ведения, обеспечивающую актуальность</w:t>
      </w:r>
      <w:proofErr w:type="gramEnd"/>
      <w:r w:rsidR="00E424FF" w:rsidRPr="00E424FF">
        <w:rPr>
          <w:rStyle w:val="1"/>
          <w:color w:val="000000"/>
          <w:sz w:val="28"/>
          <w:szCs w:val="28"/>
        </w:rPr>
        <w:t xml:space="preserve">, достоверность и защиту информации, открытость </w:t>
      </w:r>
      <w:r w:rsidR="001230E9">
        <w:rPr>
          <w:rStyle w:val="1"/>
          <w:color w:val="000000"/>
          <w:sz w:val="28"/>
          <w:szCs w:val="28"/>
        </w:rPr>
        <w:br/>
      </w:r>
      <w:r w:rsidR="00E424FF" w:rsidRPr="00E424FF">
        <w:rPr>
          <w:rStyle w:val="1"/>
          <w:color w:val="000000"/>
          <w:sz w:val="28"/>
          <w:szCs w:val="28"/>
        </w:rPr>
        <w:t>и доступность включенных в него данных;</w:t>
      </w:r>
    </w:p>
    <w:p w:rsidR="00E424FF" w:rsidRPr="00E424FF" w:rsidRDefault="00817BB0" w:rsidP="003755E3">
      <w:pPr>
        <w:pStyle w:val="a3"/>
        <w:shd w:val="clear" w:color="auto" w:fill="auto"/>
        <w:tabs>
          <w:tab w:val="left" w:pos="108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ж</w:t>
      </w:r>
      <w:r w:rsidR="00E424FF" w:rsidRPr="00E424FF">
        <w:rPr>
          <w:rStyle w:val="1"/>
          <w:color w:val="000000"/>
          <w:sz w:val="28"/>
          <w:szCs w:val="28"/>
        </w:rPr>
        <w:t>)</w:t>
      </w:r>
      <w:r w:rsidR="00E424FF" w:rsidRPr="00E424FF">
        <w:rPr>
          <w:rStyle w:val="1"/>
          <w:color w:val="000000"/>
          <w:sz w:val="28"/>
          <w:szCs w:val="28"/>
        </w:rPr>
        <w:tab/>
        <w:t xml:space="preserve">утверждение порядка проведения экспертизы сметных норм </w:t>
      </w:r>
      <w:r w:rsidR="001230E9">
        <w:rPr>
          <w:rStyle w:val="1"/>
          <w:color w:val="000000"/>
          <w:sz w:val="28"/>
          <w:szCs w:val="28"/>
        </w:rPr>
        <w:br/>
      </w:r>
      <w:r w:rsidR="00E424FF" w:rsidRPr="00E424FF">
        <w:rPr>
          <w:rStyle w:val="1"/>
          <w:color w:val="000000"/>
          <w:sz w:val="28"/>
          <w:szCs w:val="28"/>
        </w:rPr>
        <w:t>для обеспечения их достоверности и обоснованности, включаемых в единый государственный реестр сметных нормативов;</w:t>
      </w:r>
    </w:p>
    <w:p w:rsidR="00E424FF" w:rsidRPr="00E424FF" w:rsidRDefault="00817BB0" w:rsidP="003755E3">
      <w:pPr>
        <w:pStyle w:val="a3"/>
        <w:shd w:val="clear" w:color="auto" w:fill="auto"/>
        <w:tabs>
          <w:tab w:val="left" w:pos="108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proofErr w:type="spellStart"/>
      <w:r>
        <w:rPr>
          <w:rStyle w:val="1"/>
          <w:color w:val="000000"/>
          <w:sz w:val="28"/>
          <w:szCs w:val="28"/>
        </w:rPr>
        <w:t>з</w:t>
      </w:r>
      <w:proofErr w:type="spellEnd"/>
      <w:r w:rsidR="00E424FF" w:rsidRPr="00E424FF">
        <w:rPr>
          <w:rStyle w:val="1"/>
          <w:color w:val="000000"/>
          <w:sz w:val="28"/>
          <w:szCs w:val="28"/>
        </w:rPr>
        <w:t>)</w:t>
      </w:r>
      <w:r w:rsidR="00E424FF" w:rsidRPr="00E424FF">
        <w:rPr>
          <w:rStyle w:val="1"/>
          <w:color w:val="000000"/>
          <w:sz w:val="28"/>
          <w:szCs w:val="28"/>
        </w:rPr>
        <w:tab/>
        <w:t>утверждение порядка проведения аттестации специалистов на право проведения экспертизы сметных нормативов и подготовки соответствующих заключений.</w:t>
      </w:r>
    </w:p>
    <w:p w:rsidR="00E424FF" w:rsidRPr="00E424FF" w:rsidRDefault="00E424FF" w:rsidP="003755E3">
      <w:pPr>
        <w:pStyle w:val="a3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424FF">
        <w:rPr>
          <w:rStyle w:val="1"/>
          <w:color w:val="000000"/>
          <w:sz w:val="28"/>
          <w:szCs w:val="28"/>
        </w:rPr>
        <w:t xml:space="preserve">Кроме этого, законопроектом предполагается, что ведение реестра включает </w:t>
      </w:r>
      <w:r w:rsidR="001230E9">
        <w:rPr>
          <w:rStyle w:val="1"/>
          <w:color w:val="000000"/>
          <w:sz w:val="28"/>
          <w:szCs w:val="28"/>
        </w:rPr>
        <w:br/>
      </w:r>
      <w:r w:rsidRPr="00E424FF">
        <w:rPr>
          <w:rStyle w:val="1"/>
          <w:color w:val="000000"/>
          <w:sz w:val="28"/>
          <w:szCs w:val="28"/>
        </w:rPr>
        <w:t xml:space="preserve">в себя функции регистрации в указанном реестре сметных нормативов и данных </w:t>
      </w:r>
      <w:r w:rsidR="001230E9">
        <w:rPr>
          <w:rStyle w:val="1"/>
          <w:color w:val="000000"/>
          <w:sz w:val="28"/>
          <w:szCs w:val="28"/>
        </w:rPr>
        <w:br/>
      </w:r>
      <w:r w:rsidRPr="00E424FF">
        <w:rPr>
          <w:rStyle w:val="1"/>
          <w:color w:val="000000"/>
          <w:sz w:val="28"/>
          <w:szCs w:val="28"/>
        </w:rPr>
        <w:t>об индексах изменения сметной стоимости строительства, а также мониторинг сведений о номенклатуре и стоимости строительных ресурсов, необходимых для определения стоимости строительства, реконструкции капитального ремонта проектно-сметным методом. Требования к источникам информации о таких ресурсах будет определены соответствующим правовым актом.</w:t>
      </w:r>
    </w:p>
    <w:p w:rsidR="00E424FF" w:rsidRPr="00E424FF" w:rsidRDefault="00E424FF" w:rsidP="003755E3">
      <w:pPr>
        <w:pStyle w:val="a3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424FF">
        <w:rPr>
          <w:rStyle w:val="1"/>
          <w:color w:val="000000"/>
          <w:sz w:val="28"/>
          <w:szCs w:val="28"/>
        </w:rPr>
        <w:t>Законопроектом также предполагается документационное обеспечение единого государственного реестра сметных нормативов, включающее в себя хранение включаемой в него документации (в виде учетных дел). Материалы таких учетных дел будут являться собственностью Российской Федерации и основанием для информационного ресурса реестра, обеспечивающего его автоматизированное ведение. Это позволит закрепить за Российской Федерацией исключительное право на данный информационный ресурс.</w:t>
      </w:r>
    </w:p>
    <w:sectPr w:rsidR="00E424FF" w:rsidRPr="00E424FF" w:rsidSect="00910F06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25" w:rsidRDefault="00BA7E25" w:rsidP="00E424FF">
      <w:pPr>
        <w:spacing w:after="0" w:line="240" w:lineRule="auto"/>
      </w:pPr>
      <w:r>
        <w:separator/>
      </w:r>
    </w:p>
  </w:endnote>
  <w:endnote w:type="continuationSeparator" w:id="0">
    <w:p w:rsidR="00BA7E25" w:rsidRDefault="00BA7E25" w:rsidP="00E4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25" w:rsidRDefault="00BA7E25" w:rsidP="00E424FF">
      <w:pPr>
        <w:spacing w:after="0" w:line="240" w:lineRule="auto"/>
      </w:pPr>
      <w:r>
        <w:separator/>
      </w:r>
    </w:p>
  </w:footnote>
  <w:footnote w:type="continuationSeparator" w:id="0">
    <w:p w:rsidR="00BA7E25" w:rsidRDefault="00BA7E25" w:rsidP="00E4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965094"/>
      <w:docPartObj>
        <w:docPartGallery w:val="Page Numbers (Top of Page)"/>
        <w:docPartUnique/>
      </w:docPartObj>
    </w:sdtPr>
    <w:sdtContent>
      <w:p w:rsidR="00E424FF" w:rsidRDefault="00CD029B" w:rsidP="003755E3">
        <w:pPr>
          <w:pStyle w:val="a5"/>
          <w:jc w:val="center"/>
        </w:pPr>
        <w:r>
          <w:fldChar w:fldCharType="begin"/>
        </w:r>
        <w:r w:rsidR="00E424FF">
          <w:instrText>PAGE   \* MERGEFORMAT</w:instrText>
        </w:r>
        <w:r>
          <w:fldChar w:fldCharType="separate"/>
        </w:r>
        <w:r w:rsidR="00A2648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24FF"/>
    <w:rsid w:val="000376D8"/>
    <w:rsid w:val="000D0221"/>
    <w:rsid w:val="001230E9"/>
    <w:rsid w:val="002004EC"/>
    <w:rsid w:val="002211FB"/>
    <w:rsid w:val="00225C07"/>
    <w:rsid w:val="003755E3"/>
    <w:rsid w:val="004D5593"/>
    <w:rsid w:val="00512FBF"/>
    <w:rsid w:val="0056196A"/>
    <w:rsid w:val="005F5E11"/>
    <w:rsid w:val="0062266A"/>
    <w:rsid w:val="00746536"/>
    <w:rsid w:val="00817BB0"/>
    <w:rsid w:val="00910F06"/>
    <w:rsid w:val="00977298"/>
    <w:rsid w:val="00A131CC"/>
    <w:rsid w:val="00A26480"/>
    <w:rsid w:val="00A81F36"/>
    <w:rsid w:val="00B856F0"/>
    <w:rsid w:val="00BA7E25"/>
    <w:rsid w:val="00CD029B"/>
    <w:rsid w:val="00D87F85"/>
    <w:rsid w:val="00DC1EAC"/>
    <w:rsid w:val="00DF7139"/>
    <w:rsid w:val="00E424FF"/>
    <w:rsid w:val="00EC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424F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E424FF"/>
    <w:rPr>
      <w:rFonts w:ascii="Bookman Old Style" w:hAnsi="Bookman Old Style" w:cs="Bookman Old Style"/>
      <w:b/>
      <w:bCs/>
      <w:spacing w:val="50"/>
      <w:sz w:val="27"/>
      <w:szCs w:val="27"/>
      <w:shd w:val="clear" w:color="auto" w:fill="FFFFFF"/>
    </w:rPr>
  </w:style>
  <w:style w:type="character" w:customStyle="1" w:styleId="32MSGothic">
    <w:name w:val="Заголовок №3 (2) + MS Gothic"/>
    <w:aliases w:val="17,5 pt8,Не полужирный,Интервал 0 pt"/>
    <w:basedOn w:val="32"/>
    <w:uiPriority w:val="99"/>
    <w:rsid w:val="00E424FF"/>
    <w:rPr>
      <w:rFonts w:ascii="MS Gothic" w:eastAsia="MS Gothic" w:hAnsi="Bookman Old Style" w:cs="MS Gothic"/>
      <w:b w:val="0"/>
      <w:bCs w:val="0"/>
      <w:spacing w:val="0"/>
      <w:sz w:val="35"/>
      <w:szCs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424FF"/>
    <w:pPr>
      <w:widowControl w:val="0"/>
      <w:shd w:val="clear" w:color="auto" w:fill="FFFFFF"/>
      <w:spacing w:after="240" w:line="30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E424FF"/>
  </w:style>
  <w:style w:type="paragraph" w:customStyle="1" w:styleId="320">
    <w:name w:val="Заголовок №3 (2)"/>
    <w:basedOn w:val="a"/>
    <w:link w:val="32"/>
    <w:uiPriority w:val="99"/>
    <w:rsid w:val="00E424FF"/>
    <w:pPr>
      <w:widowControl w:val="0"/>
      <w:shd w:val="clear" w:color="auto" w:fill="FFFFFF"/>
      <w:spacing w:after="0" w:line="240" w:lineRule="atLeast"/>
      <w:jc w:val="right"/>
      <w:outlineLvl w:val="2"/>
    </w:pPr>
    <w:rPr>
      <w:rFonts w:ascii="Bookman Old Style" w:hAnsi="Bookman Old Style" w:cs="Bookman Old Style"/>
      <w:b/>
      <w:bCs/>
      <w:spacing w:val="5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4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4FF"/>
  </w:style>
  <w:style w:type="paragraph" w:styleId="a7">
    <w:name w:val="footer"/>
    <w:basedOn w:val="a"/>
    <w:link w:val="a8"/>
    <w:uiPriority w:val="99"/>
    <w:unhideWhenUsed/>
    <w:rsid w:val="00E4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0D49-7630-4FEF-B50E-7862D747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Пяткин Михаил Викторович</dc:creator>
  <cp:lastModifiedBy>1</cp:lastModifiedBy>
  <cp:revision>2</cp:revision>
  <dcterms:created xsi:type="dcterms:W3CDTF">2015-11-30T13:20:00Z</dcterms:created>
  <dcterms:modified xsi:type="dcterms:W3CDTF">2015-11-30T13:20:00Z</dcterms:modified>
</cp:coreProperties>
</file>