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2151">
      <w:pPr>
        <w:pStyle w:val="ConsPlusNormal"/>
        <w:ind w:firstLine="540"/>
        <w:jc w:val="both"/>
        <w:outlineLvl w:val="0"/>
      </w:pPr>
    </w:p>
    <w:p w:rsidR="00000000" w:rsidRDefault="00BF2151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BF2151">
      <w:pPr>
        <w:pStyle w:val="ConsPlusTitle"/>
        <w:jc w:val="center"/>
      </w:pPr>
      <w:r>
        <w:t>ХОЗЯЙСТВА РОССИЙСКОЙ ФЕДЕРАЦИИ</w:t>
      </w:r>
    </w:p>
    <w:p w:rsidR="00000000" w:rsidRDefault="00BF2151">
      <w:pPr>
        <w:pStyle w:val="ConsPlusTitle"/>
        <w:jc w:val="center"/>
      </w:pPr>
    </w:p>
    <w:p w:rsidR="00000000" w:rsidRDefault="00BF2151">
      <w:pPr>
        <w:pStyle w:val="ConsPlusTitle"/>
        <w:jc w:val="center"/>
      </w:pPr>
      <w:r>
        <w:t>ПИСЬМО</w:t>
      </w:r>
    </w:p>
    <w:p w:rsidR="00000000" w:rsidRDefault="00BF2151">
      <w:pPr>
        <w:pStyle w:val="ConsPlusTitle"/>
        <w:jc w:val="center"/>
      </w:pPr>
      <w:r>
        <w:t>от 13 сентября 2017 г. N 32812-ТБ/02</w:t>
      </w:r>
    </w:p>
    <w:p w:rsidR="00000000" w:rsidRDefault="00BF2151">
      <w:pPr>
        <w:pStyle w:val="ConsPlusNormal"/>
        <w:jc w:val="center"/>
      </w:pPr>
    </w:p>
    <w:p w:rsidR="00000000" w:rsidRDefault="00BF2151">
      <w:pPr>
        <w:pStyle w:val="ConsPlusNormal"/>
        <w:ind w:firstLine="540"/>
        <w:jc w:val="both"/>
      </w:pPr>
      <w:r>
        <w:t>Правовой департамент Министерства строительства и жилищно-коммунального хозяйства Российской Федерации рассмотрел обращение и по поставленному в нем вопросу сообщает следующее.</w:t>
      </w:r>
    </w:p>
    <w:p w:rsidR="00000000" w:rsidRDefault="00BF2151">
      <w:pPr>
        <w:pStyle w:val="ConsPlusNormal"/>
        <w:spacing w:before="200"/>
        <w:ind w:firstLine="540"/>
        <w:jc w:val="both"/>
      </w:pPr>
      <w:r>
        <w:t>В соответствии с пунктом 11 части 12 статьи 48 Градостроительного кодекса Российской Федерации (далее - Кодекс) и пунктом 7 Положения о составе разделов проектной документации, утвержденного постановлением Правительства Российской Федерации от 16 февраля 2</w:t>
      </w:r>
      <w:r>
        <w:t>008 г. N 87, раздел "Смета на строительство объектов капитального строительства" разрабатывается в составе проектной документации.</w:t>
      </w:r>
    </w:p>
    <w:p w:rsidR="00000000" w:rsidRDefault="00BF2151">
      <w:pPr>
        <w:pStyle w:val="ConsPlusNormal"/>
        <w:spacing w:before="200"/>
        <w:ind w:firstLine="540"/>
        <w:jc w:val="both"/>
      </w:pPr>
      <w:r>
        <w:t>Согласно части 15 статьи 48 Кодекса проектная документация утверждается застройщиком, техническим заказчиком, лицом, ответств</w:t>
      </w:r>
      <w:r>
        <w:t>енным за эксплуатацию здания, сооружения, или региональным оператором.</w:t>
      </w:r>
    </w:p>
    <w:p w:rsidR="00000000" w:rsidRDefault="00BF2151">
      <w:pPr>
        <w:pStyle w:val="ConsPlusNormal"/>
        <w:spacing w:before="200"/>
        <w:ind w:firstLine="540"/>
        <w:jc w:val="both"/>
      </w:pPr>
      <w:r>
        <w:t>Частью 3 статьи 55.5-1 Кодекса установлено, что к должностным обязанностям специалиста по организации архитектурно-строительного проектирования относится в том числе утверждение проектн</w:t>
      </w:r>
      <w:r>
        <w:t>ой документации.</w:t>
      </w:r>
    </w:p>
    <w:p w:rsidR="00000000" w:rsidRDefault="00BF2151">
      <w:pPr>
        <w:pStyle w:val="ConsPlusNormal"/>
        <w:spacing w:before="200"/>
        <w:ind w:firstLine="540"/>
        <w:jc w:val="both"/>
      </w:pPr>
      <w:r>
        <w:t>Таким образом, если исходя из совокупности норм пунктов 16 и 22 статьи 1, частей 4 и 5 статьи 48 застройщик, технический заказчик должен быть членом саморегулируемой организации в области архитектурно-строительного проектирования, то проек</w:t>
      </w:r>
      <w:r>
        <w:t>тная документация или отдельный ее раздел может быть утвержден только специалистом по организации архитектурно-строительного проектирования, сведения о котором включены в соответствующий национальный реестр специалистов.</w:t>
      </w:r>
    </w:p>
    <w:p w:rsidR="00000000" w:rsidRDefault="00BF2151">
      <w:pPr>
        <w:pStyle w:val="ConsPlusNormal"/>
        <w:ind w:firstLine="540"/>
        <w:jc w:val="both"/>
      </w:pPr>
    </w:p>
    <w:p w:rsidR="00000000" w:rsidRDefault="00BF2151">
      <w:pPr>
        <w:pStyle w:val="ConsPlusNormal"/>
        <w:jc w:val="right"/>
      </w:pPr>
      <w:r>
        <w:t>Заместитель директора</w:t>
      </w:r>
    </w:p>
    <w:p w:rsidR="00000000" w:rsidRDefault="00BF2151">
      <w:pPr>
        <w:pStyle w:val="ConsPlusNormal"/>
        <w:jc w:val="right"/>
      </w:pPr>
      <w:r>
        <w:t>Правового де</w:t>
      </w:r>
      <w:r>
        <w:t>партамента</w:t>
      </w:r>
    </w:p>
    <w:p w:rsidR="00000000" w:rsidRDefault="00BF2151">
      <w:pPr>
        <w:pStyle w:val="ConsPlusNormal"/>
        <w:jc w:val="right"/>
      </w:pPr>
      <w:r>
        <w:t>Т.Н.БАРМИНА</w:t>
      </w:r>
    </w:p>
    <w:p w:rsidR="00000000" w:rsidRDefault="00BF2151">
      <w:pPr>
        <w:pStyle w:val="ConsPlusNormal"/>
        <w:ind w:firstLine="540"/>
        <w:jc w:val="both"/>
      </w:pPr>
    </w:p>
    <w:p w:rsidR="00000000" w:rsidRDefault="00BF2151">
      <w:pPr>
        <w:pStyle w:val="ConsPlusNormal"/>
        <w:ind w:firstLine="540"/>
        <w:jc w:val="both"/>
      </w:pPr>
    </w:p>
    <w:p w:rsidR="00BF2151" w:rsidRDefault="00BF2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215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51" w:rsidRDefault="00BF2151" w:rsidP="00DC5044">
      <w:pPr>
        <w:spacing w:after="0" w:line="240" w:lineRule="auto"/>
      </w:pPr>
      <w:r>
        <w:separator/>
      </w:r>
    </w:p>
  </w:endnote>
  <w:endnote w:type="continuationSeparator" w:id="0">
    <w:p w:rsidR="00BF2151" w:rsidRDefault="00BF2151" w:rsidP="00DC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21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BF215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BF215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BF2151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BF2151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BF2151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BF2151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BF2151">
          <w:pPr>
            <w:pStyle w:val="ConsPlusNormal"/>
            <w:jc w:val="right"/>
            <w:rPr>
              <w:rFonts w:eastAsiaTheme="minorEastAsia"/>
            </w:rPr>
          </w:pPr>
          <w:r w:rsidRPr="00BF2151">
            <w:rPr>
              <w:rFonts w:eastAsiaTheme="minorEastAsia"/>
            </w:rPr>
            <w:t xml:space="preserve">Страница </w:t>
          </w:r>
          <w:r w:rsidRPr="00BF2151">
            <w:rPr>
              <w:rFonts w:eastAsiaTheme="minorEastAsia"/>
            </w:rPr>
            <w:fldChar w:fldCharType="begin"/>
          </w:r>
          <w:r w:rsidRPr="00BF2151">
            <w:rPr>
              <w:rFonts w:eastAsiaTheme="minorEastAsia"/>
            </w:rPr>
            <w:instrText>\PAGE</w:instrText>
          </w:r>
          <w:r w:rsidRPr="00BF2151">
            <w:rPr>
              <w:rFonts w:eastAsiaTheme="minorEastAsia"/>
            </w:rPr>
            <w:fldChar w:fldCharType="end"/>
          </w:r>
          <w:r w:rsidRPr="00BF2151">
            <w:rPr>
              <w:rFonts w:eastAsiaTheme="minorEastAsia"/>
            </w:rPr>
            <w:t xml:space="preserve"> из </w:t>
          </w:r>
          <w:r w:rsidRPr="00BF2151">
            <w:rPr>
              <w:rFonts w:eastAsiaTheme="minorEastAsia"/>
            </w:rPr>
            <w:fldChar w:fldCharType="begin"/>
          </w:r>
          <w:r w:rsidRPr="00BF2151">
            <w:rPr>
              <w:rFonts w:eastAsiaTheme="minorEastAsia"/>
            </w:rPr>
            <w:instrText>\</w:instrText>
          </w:r>
          <w:r w:rsidRPr="00BF2151">
            <w:rPr>
              <w:rFonts w:eastAsiaTheme="minorEastAsia"/>
            </w:rPr>
            <w:instrText>NUMPAGES</w:instrText>
          </w:r>
          <w:r w:rsidRPr="00BF2151">
            <w:rPr>
              <w:rFonts w:eastAsiaTheme="minorEastAsia"/>
            </w:rPr>
            <w:fldChar w:fldCharType="end"/>
          </w:r>
        </w:p>
      </w:tc>
    </w:tr>
  </w:tbl>
  <w:p w:rsidR="00000000" w:rsidRDefault="00BF215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21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BF215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BF215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BF2151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BF2151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BF2151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BF2151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BF2151">
          <w:pPr>
            <w:pStyle w:val="ConsPlusNormal"/>
            <w:jc w:val="right"/>
            <w:rPr>
              <w:rFonts w:eastAsiaTheme="minorEastAsia"/>
            </w:rPr>
          </w:pPr>
          <w:r w:rsidRPr="00BF2151">
            <w:rPr>
              <w:rFonts w:eastAsiaTheme="minorEastAsia"/>
            </w:rPr>
            <w:t xml:space="preserve">Страница </w:t>
          </w:r>
          <w:r w:rsidRPr="00BF2151">
            <w:rPr>
              <w:rFonts w:eastAsiaTheme="minorEastAsia"/>
            </w:rPr>
            <w:fldChar w:fldCharType="begin"/>
          </w:r>
          <w:r w:rsidRPr="00BF2151">
            <w:rPr>
              <w:rFonts w:eastAsiaTheme="minorEastAsia"/>
            </w:rPr>
            <w:instrText>\PAGE</w:instrText>
          </w:r>
          <w:r w:rsidR="00550579" w:rsidRPr="00BF2151">
            <w:rPr>
              <w:rFonts w:eastAsiaTheme="minorEastAsia"/>
            </w:rPr>
            <w:fldChar w:fldCharType="separate"/>
          </w:r>
          <w:r w:rsidR="00550579" w:rsidRPr="00BF2151">
            <w:rPr>
              <w:rFonts w:eastAsiaTheme="minorEastAsia"/>
              <w:noProof/>
            </w:rPr>
            <w:t>1</w:t>
          </w:r>
          <w:r w:rsidRPr="00BF2151">
            <w:rPr>
              <w:rFonts w:eastAsiaTheme="minorEastAsia"/>
            </w:rPr>
            <w:fldChar w:fldCharType="end"/>
          </w:r>
          <w:r w:rsidRPr="00BF2151">
            <w:rPr>
              <w:rFonts w:eastAsiaTheme="minorEastAsia"/>
            </w:rPr>
            <w:t xml:space="preserve"> из </w:t>
          </w:r>
          <w:r w:rsidRPr="00BF2151">
            <w:rPr>
              <w:rFonts w:eastAsiaTheme="minorEastAsia"/>
            </w:rPr>
            <w:fldChar w:fldCharType="begin"/>
          </w:r>
          <w:r w:rsidRPr="00BF2151">
            <w:rPr>
              <w:rFonts w:eastAsiaTheme="minorEastAsia"/>
            </w:rPr>
            <w:instrText>\NUMPAGES</w:instrText>
          </w:r>
          <w:r w:rsidR="00550579" w:rsidRPr="00BF2151">
            <w:rPr>
              <w:rFonts w:eastAsiaTheme="minorEastAsia"/>
            </w:rPr>
            <w:fldChar w:fldCharType="separate"/>
          </w:r>
          <w:r w:rsidR="00550579" w:rsidRPr="00BF2151">
            <w:rPr>
              <w:rFonts w:eastAsiaTheme="minorEastAsia"/>
              <w:noProof/>
            </w:rPr>
            <w:t>1</w:t>
          </w:r>
          <w:r w:rsidRPr="00BF2151">
            <w:rPr>
              <w:rFonts w:eastAsiaTheme="minorEastAsia"/>
            </w:rPr>
            <w:fldChar w:fldCharType="end"/>
          </w:r>
        </w:p>
      </w:tc>
    </w:tr>
  </w:tbl>
  <w:p w:rsidR="00000000" w:rsidRDefault="00BF215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51" w:rsidRDefault="00BF2151" w:rsidP="00DC5044">
      <w:pPr>
        <w:spacing w:after="0" w:line="240" w:lineRule="auto"/>
      </w:pPr>
      <w:r>
        <w:separator/>
      </w:r>
    </w:p>
  </w:footnote>
  <w:footnote w:type="continuationSeparator" w:id="0">
    <w:p w:rsidR="00BF2151" w:rsidRDefault="00BF2151" w:rsidP="00DC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BF215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BF2151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BF2151">
            <w:rPr>
              <w:rFonts w:eastAsiaTheme="minorEastAsia"/>
              <w:sz w:val="16"/>
              <w:szCs w:val="16"/>
            </w:rPr>
            <w:t>&lt;Письмо&gt; Минстроя России от 13.09.2017 N 32812-ТБ/02</w:t>
          </w:r>
          <w:r w:rsidRPr="00BF2151">
            <w:rPr>
              <w:rFonts w:eastAsiaTheme="minorEastAsia"/>
              <w:sz w:val="16"/>
              <w:szCs w:val="16"/>
            </w:rPr>
            <w:br/>
            <w:t>&lt;Об утверждении проектной документации&gt;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BF215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BF2151" w:rsidRDefault="00BF215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BF2151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BF2151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BF2151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BF2151">
            <w:rPr>
              <w:rFonts w:eastAsiaTheme="minorEastAsia"/>
              <w:sz w:val="18"/>
              <w:szCs w:val="18"/>
            </w:rPr>
            <w:br/>
          </w:r>
          <w:r w:rsidRPr="00BF2151">
            <w:rPr>
              <w:rFonts w:eastAsiaTheme="minorEastAsia"/>
              <w:sz w:val="16"/>
              <w:szCs w:val="16"/>
            </w:rPr>
            <w:t>Дата сохранения: 22.09.2017</w:t>
          </w:r>
        </w:p>
      </w:tc>
    </w:tr>
  </w:tbl>
  <w:p w:rsidR="00000000" w:rsidRDefault="00BF21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215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BF215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CE59F3">
          <w:pPr>
            <w:pStyle w:val="ConsPlusNormal"/>
            <w:rPr>
              <w:rFonts w:eastAsiaTheme="minorEastAsia"/>
              <w:sz w:val="24"/>
              <w:szCs w:val="24"/>
            </w:rPr>
          </w:pPr>
          <w:r w:rsidRPr="00BF2151">
            <w:rPr>
              <w:rFonts w:eastAsiaTheme="minorEastAsia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5pt">
                <v:imagedata r:id="rId1" o:title=""/>
              </v:shape>
            </w:pict>
          </w:r>
        </w:p>
        <w:p w:rsidR="00000000" w:rsidRPr="00BF2151" w:rsidRDefault="00BF2151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BF2151">
            <w:rPr>
              <w:rFonts w:eastAsiaTheme="minorEastAsia"/>
              <w:sz w:val="16"/>
              <w:szCs w:val="16"/>
            </w:rPr>
            <w:t>&lt;Письмо&gt; Минстроя России от 13.09.2017 N 32812-ТБ/02</w:t>
          </w:r>
          <w:r w:rsidRPr="00BF2151">
            <w:rPr>
              <w:rFonts w:eastAsiaTheme="minorEastAsia"/>
              <w:sz w:val="16"/>
              <w:szCs w:val="16"/>
            </w:rPr>
            <w:br/>
            <w:t>&lt;Об утверждении</w:t>
          </w:r>
          <w:r w:rsidRPr="00BF2151">
            <w:rPr>
              <w:rFonts w:eastAsiaTheme="minorEastAsia"/>
              <w:sz w:val="16"/>
              <w:szCs w:val="16"/>
            </w:rPr>
            <w:t xml:space="preserve"> проектной документации&gt;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BF215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BF2151" w:rsidRDefault="00BF215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151" w:rsidRDefault="00BF2151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BF2151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2" w:history="1">
            <w:r w:rsidRPr="00BF2151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BF2151">
            <w:rPr>
              <w:rFonts w:eastAsiaTheme="minorEastAsia"/>
              <w:sz w:val="18"/>
              <w:szCs w:val="18"/>
            </w:rPr>
            <w:br/>
          </w:r>
          <w:r w:rsidRPr="00BF2151">
            <w:rPr>
              <w:rFonts w:eastAsiaTheme="minorEastAsia"/>
              <w:sz w:val="16"/>
              <w:szCs w:val="16"/>
            </w:rPr>
            <w:t>Дата сохранения: 22.09.2017</w:t>
          </w:r>
        </w:p>
      </w:tc>
    </w:tr>
  </w:tbl>
  <w:p w:rsidR="00000000" w:rsidRDefault="00BF21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21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9F3"/>
    <w:rsid w:val="00550579"/>
    <w:rsid w:val="00BF2151"/>
    <w:rsid w:val="00C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2</DocSecurity>
  <Lines>11</Lines>
  <Paragraphs>3</Paragraphs>
  <ScaleCrop>false</ScaleCrop>
  <Company>КонсультантПлюс Версия 4016.00.45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13.09.2017 N 32812-ТБ/02&lt;Об утверждении проектной документации&gt;</dc:title>
  <dc:creator>1</dc:creator>
  <cp:lastModifiedBy>1</cp:lastModifiedBy>
  <cp:revision>2</cp:revision>
  <dcterms:created xsi:type="dcterms:W3CDTF">2017-10-20T08:09:00Z</dcterms:created>
  <dcterms:modified xsi:type="dcterms:W3CDTF">2017-10-20T08:09:00Z</dcterms:modified>
</cp:coreProperties>
</file>